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DDDDA" w14:textId="77777777" w:rsidR="00BD2A19" w:rsidRDefault="00BD2A19" w:rsidP="00BD2A19">
      <w:pPr>
        <w:pStyle w:val="Subttulo"/>
        <w:jc w:val="center"/>
        <w:rPr>
          <w:rFonts w:ascii="Geomanist" w:hAnsi="Geomanist"/>
          <w:b/>
          <w:bCs/>
          <w:sz w:val="20"/>
          <w:szCs w:val="20"/>
        </w:rPr>
      </w:pPr>
      <w:r w:rsidRPr="008B45B7">
        <w:rPr>
          <w:rFonts w:ascii="Geomanist" w:hAnsi="Geomanist"/>
          <w:b/>
          <w:bCs/>
          <w:sz w:val="20"/>
          <w:szCs w:val="20"/>
        </w:rPr>
        <w:t>ANEXO XXX. FORMATO DE EVALUACIÓN DE REPORTE DE LA RESIDENCIA PROFESIONAL</w:t>
      </w:r>
    </w:p>
    <w:p w14:paraId="5024CD96" w14:textId="77777777" w:rsidR="00BD2A19" w:rsidRPr="008B45B7" w:rsidRDefault="00BD2A19" w:rsidP="00BD2A19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2"/>
          <w:szCs w:val="12"/>
        </w:rPr>
      </w:pPr>
      <w:r w:rsidRPr="008B45B7">
        <w:rPr>
          <w:rFonts w:ascii="Geomanist" w:hAnsi="Geomanist"/>
          <w:sz w:val="12"/>
          <w:szCs w:val="12"/>
        </w:rPr>
        <w:t>Nombre del Residente:</w:t>
      </w:r>
      <w:r w:rsidRPr="008B45B7">
        <w:rPr>
          <w:rFonts w:ascii="Geomanist" w:hAnsi="Geomanist"/>
          <w:sz w:val="12"/>
          <w:szCs w:val="12"/>
        </w:rPr>
        <w:tab/>
      </w:r>
    </w:p>
    <w:p w14:paraId="2EEFC1B8" w14:textId="77777777" w:rsidR="00BD2A19" w:rsidRPr="008B45B7" w:rsidRDefault="00BD2A19" w:rsidP="00BD2A19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pacing w:val="21"/>
          <w:sz w:val="12"/>
          <w:szCs w:val="12"/>
        </w:rPr>
      </w:pPr>
      <w:r w:rsidRPr="008B45B7">
        <w:rPr>
          <w:rFonts w:ascii="Geomanist" w:hAnsi="Geomanist"/>
          <w:sz w:val="12"/>
          <w:szCs w:val="12"/>
        </w:rPr>
        <w:t xml:space="preserve">Número de control: </w:t>
      </w:r>
    </w:p>
    <w:p w14:paraId="3EE77B99" w14:textId="77777777" w:rsidR="00BD2A19" w:rsidRPr="008B45B7" w:rsidRDefault="00BD2A19" w:rsidP="00BD2A19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2"/>
          <w:szCs w:val="12"/>
          <w:u w:val="single"/>
        </w:rPr>
      </w:pPr>
      <w:r w:rsidRPr="008B45B7">
        <w:rPr>
          <w:rFonts w:ascii="Geomanist" w:hAnsi="Geomanist"/>
          <w:sz w:val="12"/>
          <w:szCs w:val="12"/>
        </w:rPr>
        <w:t>Nombre del proyecto:</w:t>
      </w:r>
    </w:p>
    <w:p w14:paraId="517D688F" w14:textId="77777777" w:rsidR="00BD2A19" w:rsidRPr="008B45B7" w:rsidRDefault="00BD2A19" w:rsidP="00BD2A19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2"/>
          <w:szCs w:val="12"/>
        </w:rPr>
      </w:pPr>
      <w:r w:rsidRPr="008B45B7">
        <w:rPr>
          <w:rFonts w:ascii="Geomanist" w:hAnsi="Geomanist"/>
          <w:sz w:val="12"/>
          <w:szCs w:val="12"/>
        </w:rPr>
        <w:t>Programa Educativo:</w:t>
      </w:r>
    </w:p>
    <w:p w14:paraId="532116D5" w14:textId="77777777" w:rsidR="00BD2A19" w:rsidRPr="008B45B7" w:rsidRDefault="00BD2A19" w:rsidP="00BD2A19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2"/>
          <w:szCs w:val="12"/>
        </w:rPr>
      </w:pPr>
      <w:r w:rsidRPr="008B45B7">
        <w:rPr>
          <w:rFonts w:ascii="Geomanist" w:hAnsi="Geomanist"/>
          <w:sz w:val="12"/>
          <w:szCs w:val="12"/>
        </w:rPr>
        <w:t>Periodo de realización de la Residencia Profesional:</w:t>
      </w:r>
    </w:p>
    <w:p w14:paraId="3775BDE6" w14:textId="77777777" w:rsidR="00BD2A19" w:rsidRPr="008B45B7" w:rsidRDefault="00BD2A19" w:rsidP="00BD2A19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2"/>
          <w:szCs w:val="12"/>
        </w:rPr>
      </w:pPr>
      <w:r w:rsidRPr="008B45B7">
        <w:rPr>
          <w:rFonts w:ascii="Geomanist" w:hAnsi="Geomanist"/>
          <w:sz w:val="12"/>
          <w:szCs w:val="12"/>
        </w:rPr>
        <w:t>Calificación Final (promedio de ambas evaluaciones):</w:t>
      </w:r>
    </w:p>
    <w:p w14:paraId="3B02F633" w14:textId="77777777" w:rsidR="00BD2A19" w:rsidRPr="008B45B7" w:rsidRDefault="00BD2A19" w:rsidP="00BD2A19">
      <w:pPr>
        <w:tabs>
          <w:tab w:val="left" w:pos="5558"/>
          <w:tab w:val="left" w:pos="9562"/>
        </w:tabs>
        <w:spacing w:line="254" w:lineRule="auto"/>
        <w:ind w:left="510" w:right="275"/>
        <w:jc w:val="both"/>
        <w:rPr>
          <w:rFonts w:ascii="Geomanist" w:hAnsi="Geomanist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-9"/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153"/>
      </w:tblGrid>
      <w:tr w:rsidR="00BD2A19" w:rsidRPr="008B45B7" w14:paraId="08FB8D4D" w14:textId="77777777" w:rsidTr="009B7F78">
        <w:trPr>
          <w:trHeight w:val="100"/>
        </w:trPr>
        <w:tc>
          <w:tcPr>
            <w:tcW w:w="9653" w:type="dxa"/>
            <w:gridSpan w:val="4"/>
          </w:tcPr>
          <w:p w14:paraId="7BABCD9A" w14:textId="77777777" w:rsidR="00BD2A19" w:rsidRPr="00BD2A19" w:rsidRDefault="00BD2A19" w:rsidP="009B7F78">
            <w:pPr>
              <w:pStyle w:val="TableParagraph"/>
              <w:spacing w:line="164" w:lineRule="exact"/>
              <w:ind w:left="2570" w:right="2558"/>
              <w:jc w:val="center"/>
              <w:rPr>
                <w:rFonts w:ascii="Geomanist" w:hAnsi="Geomanist"/>
                <w:b/>
                <w:sz w:val="11"/>
                <w:szCs w:val="11"/>
                <w:lang w:val="es-MX"/>
              </w:rPr>
            </w:pPr>
            <w:r w:rsidRPr="00BD2A19">
              <w:rPr>
                <w:rFonts w:ascii="Geomanist" w:hAnsi="Geomanist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BD2A19" w:rsidRPr="008B45B7" w14:paraId="03CAD3AA" w14:textId="77777777" w:rsidTr="009B7F78">
        <w:trPr>
          <w:trHeight w:val="100"/>
        </w:trPr>
        <w:tc>
          <w:tcPr>
            <w:tcW w:w="7792" w:type="dxa"/>
            <w:gridSpan w:val="2"/>
          </w:tcPr>
          <w:p w14:paraId="35687C4B" w14:textId="77777777" w:rsidR="00BD2A19" w:rsidRPr="00BD2A19" w:rsidRDefault="00BD2A19" w:rsidP="009B7F78">
            <w:pPr>
              <w:pStyle w:val="TableParagraph"/>
              <w:spacing w:line="163" w:lineRule="exact"/>
              <w:ind w:left="2897" w:right="2887"/>
              <w:jc w:val="center"/>
              <w:rPr>
                <w:rFonts w:ascii="Geomanist" w:hAnsi="Geomanist"/>
                <w:b/>
                <w:sz w:val="11"/>
                <w:szCs w:val="11"/>
              </w:rPr>
            </w:pPr>
            <w:r w:rsidRPr="00BD2A19">
              <w:rPr>
                <w:rFonts w:ascii="Geomanist" w:hAnsi="Geomanist"/>
                <w:b/>
                <w:sz w:val="11"/>
                <w:szCs w:val="11"/>
              </w:rPr>
              <w:t>Criterios a evaluar</w:t>
            </w:r>
          </w:p>
        </w:tc>
        <w:tc>
          <w:tcPr>
            <w:tcW w:w="708" w:type="dxa"/>
          </w:tcPr>
          <w:p w14:paraId="0475215E" w14:textId="77777777" w:rsidR="00BD2A19" w:rsidRPr="008B45B7" w:rsidRDefault="00BD2A19" w:rsidP="009B7F78">
            <w:pPr>
              <w:pStyle w:val="TableParagraph"/>
              <w:spacing w:line="163" w:lineRule="exact"/>
              <w:ind w:left="130" w:right="123"/>
              <w:jc w:val="center"/>
              <w:rPr>
                <w:rFonts w:ascii="Geomanist" w:hAnsi="Geomanist"/>
                <w:b/>
                <w:sz w:val="12"/>
                <w:szCs w:val="12"/>
              </w:rPr>
            </w:pPr>
            <w:r w:rsidRPr="008B45B7">
              <w:rPr>
                <w:rFonts w:ascii="Geomanist" w:hAnsi="Geomanist"/>
                <w:b/>
                <w:sz w:val="12"/>
                <w:szCs w:val="12"/>
              </w:rPr>
              <w:t>Valor</w:t>
            </w:r>
          </w:p>
        </w:tc>
        <w:tc>
          <w:tcPr>
            <w:tcW w:w="1153" w:type="dxa"/>
          </w:tcPr>
          <w:p w14:paraId="1C8DB7A4" w14:textId="77777777" w:rsidR="00BD2A19" w:rsidRPr="008B45B7" w:rsidRDefault="00BD2A19" w:rsidP="009B7F78">
            <w:pPr>
              <w:pStyle w:val="TableParagraph"/>
              <w:spacing w:line="163" w:lineRule="exact"/>
              <w:ind w:left="170"/>
              <w:rPr>
                <w:rFonts w:ascii="Geomanist" w:hAnsi="Geomanist"/>
                <w:b/>
                <w:sz w:val="12"/>
                <w:szCs w:val="12"/>
              </w:rPr>
            </w:pPr>
            <w:r w:rsidRPr="008B45B7">
              <w:rPr>
                <w:rFonts w:ascii="Geomanist" w:hAnsi="Geomanist"/>
                <w:b/>
                <w:sz w:val="12"/>
                <w:szCs w:val="12"/>
              </w:rPr>
              <w:t>Evaluación</w:t>
            </w:r>
          </w:p>
        </w:tc>
      </w:tr>
      <w:tr w:rsidR="00BD2A19" w:rsidRPr="008B45B7" w14:paraId="2FF74F21" w14:textId="77777777" w:rsidTr="009B7F78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1726E65E" w14:textId="77777777" w:rsidR="00BD2A19" w:rsidRPr="008B45B7" w:rsidRDefault="00BD2A19" w:rsidP="009B7F78">
            <w:pPr>
              <w:pStyle w:val="TableParagraph"/>
              <w:spacing w:before="106"/>
              <w:ind w:left="626"/>
              <w:rPr>
                <w:rFonts w:ascii="Geomanist" w:hAnsi="Geomanist"/>
                <w:b/>
                <w:sz w:val="12"/>
                <w:szCs w:val="12"/>
                <w:lang w:val="es-MX"/>
              </w:rPr>
            </w:pPr>
            <w:r w:rsidRPr="008B45B7">
              <w:rPr>
                <w:rFonts w:ascii="Geomanist" w:hAnsi="Geomanist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4A60742C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Portada.</w:t>
            </w:r>
          </w:p>
        </w:tc>
        <w:tc>
          <w:tcPr>
            <w:tcW w:w="708" w:type="dxa"/>
          </w:tcPr>
          <w:p w14:paraId="71559585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7B5611D7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EE03E35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DA37FBA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4467DB23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Agradecimientos.</w:t>
            </w:r>
          </w:p>
        </w:tc>
        <w:tc>
          <w:tcPr>
            <w:tcW w:w="708" w:type="dxa"/>
          </w:tcPr>
          <w:p w14:paraId="5F4E9C03" w14:textId="77777777" w:rsidR="00BD2A19" w:rsidRPr="008B45B7" w:rsidRDefault="00BD2A19" w:rsidP="009B7F78">
            <w:pPr>
              <w:pStyle w:val="TableParagraph"/>
              <w:spacing w:line="177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65C4182C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3CF121CA" w14:textId="77777777" w:rsidTr="009B7F78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BBF3225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0F3ACCE" w14:textId="77777777" w:rsidR="00BD2A19" w:rsidRPr="008B45B7" w:rsidRDefault="00BD2A19" w:rsidP="009B7F78">
            <w:pPr>
              <w:pStyle w:val="TableParagraph"/>
              <w:spacing w:line="168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Resumen.</w:t>
            </w:r>
          </w:p>
        </w:tc>
        <w:tc>
          <w:tcPr>
            <w:tcW w:w="708" w:type="dxa"/>
          </w:tcPr>
          <w:p w14:paraId="3F391BF3" w14:textId="77777777" w:rsidR="00BD2A19" w:rsidRPr="008B45B7" w:rsidRDefault="00BD2A19" w:rsidP="009B7F78">
            <w:pPr>
              <w:pStyle w:val="TableParagraph"/>
              <w:spacing w:line="178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0CF20D33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7A2DF9F8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09AA0812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B044B2B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Índice.</w:t>
            </w:r>
          </w:p>
        </w:tc>
        <w:tc>
          <w:tcPr>
            <w:tcW w:w="708" w:type="dxa"/>
          </w:tcPr>
          <w:p w14:paraId="4EC4860A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64570A2B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E7968D3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0DBA3F1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52D3057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Introducción.</w:t>
            </w:r>
          </w:p>
        </w:tc>
        <w:tc>
          <w:tcPr>
            <w:tcW w:w="708" w:type="dxa"/>
          </w:tcPr>
          <w:p w14:paraId="01A440A4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15508E8D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FE6D32C" w14:textId="77777777" w:rsidTr="009B7F78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2B75570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E555F55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Problemas a resolver, priorizándolos.</w:t>
            </w:r>
          </w:p>
        </w:tc>
        <w:tc>
          <w:tcPr>
            <w:tcW w:w="708" w:type="dxa"/>
          </w:tcPr>
          <w:p w14:paraId="5C37422E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14:paraId="4EF2B3C1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F8A9422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5401394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63BF160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Objetivos.</w:t>
            </w:r>
          </w:p>
        </w:tc>
        <w:tc>
          <w:tcPr>
            <w:tcW w:w="708" w:type="dxa"/>
          </w:tcPr>
          <w:p w14:paraId="24A7DD33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14:paraId="56DDA187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95ED26E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6198E5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05335A0B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Justificación.</w:t>
            </w:r>
          </w:p>
        </w:tc>
        <w:tc>
          <w:tcPr>
            <w:tcW w:w="708" w:type="dxa"/>
          </w:tcPr>
          <w:p w14:paraId="1E120B19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1153" w:type="dxa"/>
          </w:tcPr>
          <w:p w14:paraId="35409347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92714B8" w14:textId="77777777" w:rsidTr="009B7F78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5BB6BF4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22926A3" w14:textId="77777777" w:rsidR="00BD2A19" w:rsidRPr="008B45B7" w:rsidRDefault="00BD2A19" w:rsidP="009B7F78">
            <w:pPr>
              <w:pStyle w:val="TableParagraph"/>
              <w:spacing w:line="168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Marco teórico (fundamentosteóricos)</w:t>
            </w:r>
          </w:p>
        </w:tc>
        <w:tc>
          <w:tcPr>
            <w:tcW w:w="708" w:type="dxa"/>
          </w:tcPr>
          <w:p w14:paraId="0FBC217F" w14:textId="77777777" w:rsidR="00BD2A19" w:rsidRPr="008B45B7" w:rsidRDefault="00BD2A19" w:rsidP="009B7F78">
            <w:pPr>
              <w:pStyle w:val="TableParagraph"/>
              <w:spacing w:line="177" w:lineRule="exact"/>
              <w:ind w:left="130" w:right="123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10</w:t>
            </w:r>
          </w:p>
        </w:tc>
        <w:tc>
          <w:tcPr>
            <w:tcW w:w="1153" w:type="dxa"/>
          </w:tcPr>
          <w:p w14:paraId="3F5DB64A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0075ACB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B529689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65C861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  <w:lang w:val="es-MX"/>
              </w:rPr>
            </w:pPr>
            <w:r w:rsidRPr="008B45B7">
              <w:rPr>
                <w:rFonts w:ascii="Geomanist" w:hAnsi="Geomanis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5DC51D6F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14:paraId="6E071040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FF80E5C" w14:textId="77777777" w:rsidTr="009B7F78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532D4D1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A1B432D" w14:textId="77777777" w:rsidR="00BD2A19" w:rsidRPr="00BD2A19" w:rsidRDefault="00BD2A19" w:rsidP="00BD2A19">
            <w:pPr>
              <w:pStyle w:val="TableParagraph"/>
              <w:spacing w:line="165" w:lineRule="exact"/>
              <w:ind w:left="-5"/>
              <w:jc w:val="both"/>
              <w:rPr>
                <w:rFonts w:ascii="Geomanist" w:hAnsi="Geomanist"/>
                <w:sz w:val="11"/>
                <w:szCs w:val="11"/>
                <w:lang w:val="es-MX"/>
              </w:rPr>
            </w:pPr>
            <w:r w:rsidRPr="00BD2A19">
              <w:rPr>
                <w:rFonts w:ascii="Geomanist" w:hAnsi="Geomanist"/>
                <w:sz w:val="11"/>
                <w:szCs w:val="11"/>
                <w:lang w:val="es-MX"/>
              </w:rPr>
              <w:t>Resultados, planos, gráficas, prototipos, manuales, programas, análisis estadísticos, modelos</w:t>
            </w:r>
            <w:r>
              <w:rPr>
                <w:rFonts w:ascii="Geomanist" w:hAnsi="Geomanist"/>
                <w:sz w:val="11"/>
                <w:szCs w:val="11"/>
                <w:lang w:val="es-MX"/>
              </w:rPr>
              <w:t xml:space="preserve"> </w:t>
            </w:r>
            <w:r w:rsidRPr="00BD2A19">
              <w:rPr>
                <w:rFonts w:ascii="Geomanist" w:hAnsi="Geomanist"/>
                <w:sz w:val="11"/>
                <w:szCs w:val="11"/>
                <w:lang w:val="es-MX"/>
              </w:rPr>
              <w:t>matemáticos, simulaciones, normativas, regulaciones y restricciones, entre otros. Solo para proyectos que por su naturaleza lo requieran: estudio de mercado, estudio técnico y estudio económico.</w:t>
            </w:r>
            <w:r w:rsidRPr="008B45B7">
              <w:rPr>
                <w:rFonts w:ascii="Geomanist" w:hAnsi="Geomanist"/>
                <w:position w:val="6"/>
                <w:sz w:val="12"/>
                <w:szCs w:val="12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2ECC262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sz w:val="12"/>
                <w:szCs w:val="12"/>
                <w:lang w:val="es-MX"/>
              </w:rPr>
            </w:pPr>
          </w:p>
          <w:p w14:paraId="6FE9E372" w14:textId="77777777" w:rsidR="00BD2A19" w:rsidRPr="008B45B7" w:rsidRDefault="00BD2A19" w:rsidP="009B7F78">
            <w:pPr>
              <w:pStyle w:val="TableParagraph"/>
              <w:ind w:left="130" w:right="123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45</w:t>
            </w:r>
          </w:p>
        </w:tc>
        <w:tc>
          <w:tcPr>
            <w:tcW w:w="1153" w:type="dxa"/>
          </w:tcPr>
          <w:p w14:paraId="7AC76EF1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920D492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7A4BAE2B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4465A427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  <w:lang w:val="es-MX"/>
              </w:rPr>
            </w:pPr>
            <w:r w:rsidRPr="008B45B7">
              <w:rPr>
                <w:rFonts w:ascii="Geomanist" w:hAnsi="Geomanist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0A5741D1" w14:textId="77777777" w:rsidR="00BD2A19" w:rsidRPr="008B45B7" w:rsidRDefault="00BD2A19" w:rsidP="009B7F78">
            <w:pPr>
              <w:pStyle w:val="TableParagraph"/>
              <w:spacing w:line="175" w:lineRule="exact"/>
              <w:ind w:left="130" w:right="123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15</w:t>
            </w:r>
          </w:p>
        </w:tc>
        <w:tc>
          <w:tcPr>
            <w:tcW w:w="1153" w:type="dxa"/>
          </w:tcPr>
          <w:p w14:paraId="508493A4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945B5E1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879E49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D027AB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  <w:lang w:val="es-MX"/>
              </w:rPr>
            </w:pPr>
            <w:r w:rsidRPr="008B45B7">
              <w:rPr>
                <w:rFonts w:ascii="Geomanist" w:hAnsi="Geomanist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488E9A18" w14:textId="77777777" w:rsidR="00BD2A19" w:rsidRPr="008B45B7" w:rsidRDefault="00BD2A19" w:rsidP="009B7F78">
            <w:pPr>
              <w:pStyle w:val="TableParagraph"/>
              <w:spacing w:line="175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3</w:t>
            </w:r>
          </w:p>
        </w:tc>
        <w:tc>
          <w:tcPr>
            <w:tcW w:w="1153" w:type="dxa"/>
          </w:tcPr>
          <w:p w14:paraId="21BA75CB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FAAADBD" w14:textId="77777777" w:rsidTr="009B7F78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5F3701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9CDF908" w14:textId="77777777" w:rsidR="00BD2A19" w:rsidRPr="008B45B7" w:rsidRDefault="00BD2A19" w:rsidP="009B7F78">
            <w:pPr>
              <w:pStyle w:val="TableParagraph"/>
              <w:spacing w:line="165" w:lineRule="exact"/>
              <w:ind w:left="-5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Fuentes de información</w:t>
            </w:r>
          </w:p>
        </w:tc>
        <w:tc>
          <w:tcPr>
            <w:tcW w:w="708" w:type="dxa"/>
          </w:tcPr>
          <w:p w14:paraId="5DD76F50" w14:textId="77777777" w:rsidR="00BD2A19" w:rsidRPr="008B45B7" w:rsidRDefault="00BD2A19" w:rsidP="009B7F78">
            <w:pPr>
              <w:pStyle w:val="TableParagraph"/>
              <w:spacing w:line="177" w:lineRule="exact"/>
              <w:ind w:left="7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14:paraId="2CD62DE0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631797FD" w14:textId="77777777" w:rsidTr="009B7F78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1D7EA73" w14:textId="77777777" w:rsidR="00BD2A19" w:rsidRPr="008B45B7" w:rsidRDefault="00BD2A19" w:rsidP="009B7F78">
            <w:pPr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34A1FDD" w14:textId="77777777" w:rsidR="00BD2A19" w:rsidRPr="008B45B7" w:rsidRDefault="00BD2A19" w:rsidP="009B7F78">
            <w:pPr>
              <w:pStyle w:val="TableParagraph"/>
              <w:spacing w:line="164" w:lineRule="exact"/>
              <w:ind w:right="96"/>
              <w:jc w:val="right"/>
              <w:rPr>
                <w:rFonts w:ascii="Geomanist" w:hAnsi="Geomanist"/>
                <w:b/>
                <w:sz w:val="12"/>
                <w:szCs w:val="12"/>
              </w:rPr>
            </w:pPr>
            <w:r w:rsidRPr="008B45B7">
              <w:rPr>
                <w:rFonts w:ascii="Geomanist" w:hAnsi="Geomanist"/>
                <w:b/>
                <w:sz w:val="12"/>
                <w:szCs w:val="12"/>
              </w:rPr>
              <w:t>Calificación total</w:t>
            </w:r>
          </w:p>
        </w:tc>
        <w:tc>
          <w:tcPr>
            <w:tcW w:w="708" w:type="dxa"/>
          </w:tcPr>
          <w:p w14:paraId="1DB50BD9" w14:textId="77777777" w:rsidR="00BD2A19" w:rsidRPr="008B45B7" w:rsidRDefault="00BD2A19" w:rsidP="009B7F78">
            <w:pPr>
              <w:pStyle w:val="TableParagraph"/>
              <w:spacing w:line="164" w:lineRule="exact"/>
              <w:ind w:left="128" w:right="123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100</w:t>
            </w:r>
          </w:p>
        </w:tc>
        <w:tc>
          <w:tcPr>
            <w:tcW w:w="1153" w:type="dxa"/>
          </w:tcPr>
          <w:p w14:paraId="45943DE7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</w:tbl>
    <w:p w14:paraId="1B2EB348" w14:textId="77777777" w:rsidR="00BD2A19" w:rsidRPr="008B45B7" w:rsidRDefault="00BD2A19" w:rsidP="00BD2A19">
      <w:pPr>
        <w:tabs>
          <w:tab w:val="left" w:pos="9550"/>
        </w:tabs>
        <w:ind w:left="142"/>
        <w:rPr>
          <w:rFonts w:ascii="Geomanist" w:hAnsi="Geomanist"/>
          <w:b/>
          <w:sz w:val="10"/>
          <w:szCs w:val="10"/>
        </w:rPr>
      </w:pPr>
      <w:r w:rsidRPr="008B45B7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BD2A19" w:rsidRPr="008B45B7" w14:paraId="3A6ACB24" w14:textId="77777777" w:rsidTr="00BD2A19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99FC" w14:textId="77777777" w:rsidR="00BD2A19" w:rsidRPr="008B45B7" w:rsidRDefault="00BD2A19" w:rsidP="009B7F78">
            <w:pPr>
              <w:pStyle w:val="TableParagraph"/>
              <w:spacing w:before="11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514047AA" w14:textId="77777777" w:rsidR="00BD2A19" w:rsidRPr="008B45B7" w:rsidRDefault="00BD2A19" w:rsidP="00BD2A19">
            <w:pPr>
              <w:pStyle w:val="TableParagraph"/>
              <w:spacing w:line="168" w:lineRule="exact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A0A2CE9" w14:textId="77777777" w:rsidR="00BD2A19" w:rsidRPr="008B45B7" w:rsidRDefault="00BD2A19" w:rsidP="009B7F78">
            <w:pPr>
              <w:pStyle w:val="TableParagraph"/>
              <w:spacing w:line="168" w:lineRule="exact"/>
              <w:ind w:left="328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AC8D" w14:textId="77777777" w:rsidR="00BD2A19" w:rsidRPr="008B45B7" w:rsidRDefault="00BD2A19" w:rsidP="00BD2A19">
            <w:pPr>
              <w:pStyle w:val="TableParagraph"/>
              <w:spacing w:line="168" w:lineRule="exact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680D891E" w14:textId="77777777" w:rsidR="00BD2A19" w:rsidRPr="008B45B7" w:rsidRDefault="00BD2A19" w:rsidP="009B7F78">
            <w:pPr>
              <w:pStyle w:val="TableParagraph"/>
              <w:spacing w:line="168" w:lineRule="exact"/>
              <w:ind w:left="165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6A523351" w14:textId="77777777" w:rsidR="00BD2A19" w:rsidRPr="008B45B7" w:rsidRDefault="00BD2A19" w:rsidP="009B7F78">
            <w:pPr>
              <w:pStyle w:val="TableParagraph"/>
              <w:spacing w:line="168" w:lineRule="exact"/>
              <w:ind w:left="165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sz w:val="14"/>
                <w:szCs w:val="14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8815" w14:textId="77777777" w:rsidR="00BD2A19" w:rsidRPr="008B45B7" w:rsidRDefault="00BD2A19" w:rsidP="009B7F78">
            <w:pPr>
              <w:pStyle w:val="TableParagraph"/>
              <w:spacing w:line="168" w:lineRule="exact"/>
              <w:ind w:left="390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607C8FC7" w14:textId="77777777" w:rsidR="00BD2A19" w:rsidRPr="008B45B7" w:rsidRDefault="00BD2A19" w:rsidP="00BD2A19">
            <w:pPr>
              <w:pStyle w:val="TableParagraph"/>
              <w:spacing w:line="168" w:lineRule="exact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5A4B2C4" w14:textId="77777777" w:rsidR="00BD2A19" w:rsidRPr="008B45B7" w:rsidRDefault="00BD2A19" w:rsidP="009B7F78">
            <w:pPr>
              <w:pStyle w:val="TableParagraph"/>
              <w:spacing w:line="168" w:lineRule="exact"/>
              <w:ind w:left="390"/>
              <w:rPr>
                <w:rFonts w:ascii="Geomanist" w:hAnsi="Geomanist"/>
                <w:sz w:val="14"/>
                <w:szCs w:val="14"/>
              </w:rPr>
            </w:pPr>
            <w:r w:rsidRPr="008B45B7">
              <w:rPr>
                <w:rFonts w:ascii="Geomanist" w:hAnsi="Geomanist"/>
                <w:sz w:val="14"/>
                <w:szCs w:val="14"/>
              </w:rPr>
              <w:t>Fecha de Evaluación</w:t>
            </w:r>
          </w:p>
        </w:tc>
      </w:tr>
    </w:tbl>
    <w:p w14:paraId="2DFFF7ED" w14:textId="77777777" w:rsidR="00BD2A19" w:rsidRPr="008B45B7" w:rsidRDefault="00BD2A19" w:rsidP="00BD2A19">
      <w:pPr>
        <w:pStyle w:val="Textoindependiente"/>
        <w:spacing w:before="5"/>
        <w:rPr>
          <w:rFonts w:ascii="Geomanist" w:hAnsi="Geomanist"/>
          <w:b/>
          <w:sz w:val="14"/>
          <w:szCs w:val="14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2971"/>
        <w:gridCol w:w="3680"/>
        <w:gridCol w:w="900"/>
        <w:gridCol w:w="763"/>
        <w:gridCol w:w="1025"/>
        <w:gridCol w:w="6"/>
      </w:tblGrid>
      <w:tr w:rsidR="00BD2A19" w:rsidRPr="008B45B7" w14:paraId="059D5223" w14:textId="77777777" w:rsidTr="009B7F78">
        <w:trPr>
          <w:gridAfter w:val="1"/>
          <w:wAfter w:w="6" w:type="dxa"/>
          <w:trHeight w:val="11"/>
        </w:trPr>
        <w:tc>
          <w:tcPr>
            <w:tcW w:w="9633" w:type="dxa"/>
            <w:gridSpan w:val="6"/>
          </w:tcPr>
          <w:p w14:paraId="4FD6FC63" w14:textId="77777777" w:rsidR="00BD2A19" w:rsidRPr="008B45B7" w:rsidRDefault="00BD2A19" w:rsidP="009B7F78">
            <w:pPr>
              <w:pStyle w:val="TableParagraph"/>
              <w:spacing w:line="164" w:lineRule="exact"/>
              <w:ind w:left="1269" w:right="1487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BD2A19" w:rsidRPr="008B45B7" w14:paraId="60BF97B5" w14:textId="77777777" w:rsidTr="009B7F78">
        <w:trPr>
          <w:gridAfter w:val="1"/>
          <w:wAfter w:w="6" w:type="dxa"/>
          <w:trHeight w:val="11"/>
        </w:trPr>
        <w:tc>
          <w:tcPr>
            <w:tcW w:w="7845" w:type="dxa"/>
            <w:gridSpan w:val="4"/>
          </w:tcPr>
          <w:p w14:paraId="7F64B8F7" w14:textId="77777777" w:rsidR="00BD2A19" w:rsidRPr="008B45B7" w:rsidRDefault="00BD2A19" w:rsidP="009B7F78">
            <w:pPr>
              <w:pStyle w:val="TableParagraph"/>
              <w:spacing w:line="164" w:lineRule="exact"/>
              <w:ind w:left="2894" w:right="2885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</w:rPr>
              <w:t>Criterios a evaluar</w:t>
            </w:r>
          </w:p>
        </w:tc>
        <w:tc>
          <w:tcPr>
            <w:tcW w:w="763" w:type="dxa"/>
          </w:tcPr>
          <w:p w14:paraId="5618DB08" w14:textId="77777777" w:rsidR="00BD2A19" w:rsidRPr="008B45B7" w:rsidRDefault="00BD2A19" w:rsidP="009B7F78">
            <w:pPr>
              <w:pStyle w:val="TableParagraph"/>
              <w:spacing w:line="164" w:lineRule="exact"/>
              <w:ind w:left="132" w:right="126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1297B320" w14:textId="77777777" w:rsidR="00BD2A19" w:rsidRPr="008B45B7" w:rsidRDefault="00BD2A19" w:rsidP="009B7F78">
            <w:pPr>
              <w:pStyle w:val="TableParagraph"/>
              <w:spacing w:line="164" w:lineRule="exact"/>
              <w:ind w:left="162"/>
              <w:rPr>
                <w:rFonts w:ascii="Geomanist" w:hAnsi="Geomanist"/>
                <w:b/>
                <w:sz w:val="14"/>
                <w:szCs w:val="14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</w:rPr>
              <w:t>Evaluación</w:t>
            </w:r>
          </w:p>
        </w:tc>
      </w:tr>
      <w:tr w:rsidR="00BD2A19" w:rsidRPr="008B45B7" w14:paraId="09510EFA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extDirection w:val="btLr"/>
          </w:tcPr>
          <w:p w14:paraId="312BE6BA" w14:textId="77777777" w:rsidR="00BD2A19" w:rsidRPr="008B45B7" w:rsidRDefault="00BD2A19" w:rsidP="009B7F78">
            <w:pPr>
              <w:pStyle w:val="TableParagraph"/>
              <w:spacing w:before="106" w:line="141" w:lineRule="exact"/>
              <w:ind w:left="611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7C3F3D97" w14:textId="77777777" w:rsidR="00BD2A19" w:rsidRPr="008B45B7" w:rsidRDefault="00BD2A19" w:rsidP="009B7F78">
            <w:pPr>
              <w:pStyle w:val="TableParagraph"/>
              <w:spacing w:before="106" w:line="141" w:lineRule="exact"/>
              <w:ind w:left="611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  <w:gridSpan w:val="3"/>
          </w:tcPr>
          <w:p w14:paraId="212AC9C3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Portada.</w:t>
            </w:r>
          </w:p>
        </w:tc>
        <w:tc>
          <w:tcPr>
            <w:tcW w:w="763" w:type="dxa"/>
          </w:tcPr>
          <w:p w14:paraId="018AF3B8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AB47DF5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54644D0C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5B84C23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A4DA0DA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Agradecimientos.</w:t>
            </w:r>
          </w:p>
        </w:tc>
        <w:tc>
          <w:tcPr>
            <w:tcW w:w="763" w:type="dxa"/>
          </w:tcPr>
          <w:p w14:paraId="5F207F45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7CBF5D1E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6FCFE444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6EC96A9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D5C87F1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Resumen.</w:t>
            </w:r>
          </w:p>
        </w:tc>
        <w:tc>
          <w:tcPr>
            <w:tcW w:w="763" w:type="dxa"/>
          </w:tcPr>
          <w:p w14:paraId="41D80B62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1839787C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EBE4A61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574FFE3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4489729E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Índice.</w:t>
            </w:r>
          </w:p>
        </w:tc>
        <w:tc>
          <w:tcPr>
            <w:tcW w:w="763" w:type="dxa"/>
          </w:tcPr>
          <w:p w14:paraId="67FEF85B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3B8A968C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929C9E3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5385D0D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E56B88E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Introducción.</w:t>
            </w:r>
          </w:p>
        </w:tc>
        <w:tc>
          <w:tcPr>
            <w:tcW w:w="763" w:type="dxa"/>
          </w:tcPr>
          <w:p w14:paraId="2FF2EABE" w14:textId="77777777" w:rsidR="00BD2A19" w:rsidRPr="008B45B7" w:rsidRDefault="00BD2A19" w:rsidP="009B7F78">
            <w:pPr>
              <w:pStyle w:val="TableParagraph"/>
              <w:spacing w:before="8" w:line="175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1524359F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7756E17E" w14:textId="77777777" w:rsidTr="009B7F78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332DAFD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107E75E" w14:textId="77777777" w:rsidR="00BD2A19" w:rsidRPr="008B45B7" w:rsidRDefault="00BD2A19" w:rsidP="009B7F78">
            <w:pPr>
              <w:pStyle w:val="TableParagraph"/>
              <w:spacing w:line="183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Problemas a resolver, priorizándolos.</w:t>
            </w:r>
          </w:p>
        </w:tc>
        <w:tc>
          <w:tcPr>
            <w:tcW w:w="763" w:type="dxa"/>
          </w:tcPr>
          <w:p w14:paraId="7743B140" w14:textId="77777777" w:rsidR="00BD2A19" w:rsidRPr="008B45B7" w:rsidRDefault="00BD2A19" w:rsidP="009B7F78">
            <w:pPr>
              <w:pStyle w:val="TableParagraph"/>
              <w:spacing w:before="8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7AF3D59D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17CD6379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B15898C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644A938D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Objetivos.</w:t>
            </w:r>
          </w:p>
        </w:tc>
        <w:tc>
          <w:tcPr>
            <w:tcW w:w="763" w:type="dxa"/>
          </w:tcPr>
          <w:p w14:paraId="1C0B844E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00DF7663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43CBCC2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6DD294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393450E5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Justificación.</w:t>
            </w:r>
          </w:p>
        </w:tc>
        <w:tc>
          <w:tcPr>
            <w:tcW w:w="763" w:type="dxa"/>
          </w:tcPr>
          <w:p w14:paraId="27102A2C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22EB0AD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63B5815D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9222522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DF76E34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Marco teórico (fundamentosteóricos)</w:t>
            </w:r>
          </w:p>
        </w:tc>
        <w:tc>
          <w:tcPr>
            <w:tcW w:w="763" w:type="dxa"/>
          </w:tcPr>
          <w:p w14:paraId="784BAD75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0A4A6947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AB27286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30ABF2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741309D" w14:textId="77777777" w:rsidR="00BD2A19" w:rsidRPr="008B45B7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2"/>
                <w:szCs w:val="12"/>
                <w:lang w:val="es-MX"/>
              </w:rPr>
            </w:pPr>
            <w:r w:rsidRPr="008B45B7">
              <w:rPr>
                <w:rFonts w:ascii="Geomanist" w:hAnsi="Geomanis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1AF2DEBD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7257BB1E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2ACBB7B6" w14:textId="77777777" w:rsidTr="009B7F78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AE045A4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28DC5895" w14:textId="77777777" w:rsidR="00BD2A19" w:rsidRPr="00BD2A19" w:rsidRDefault="00BD2A19" w:rsidP="009B7F78">
            <w:pPr>
              <w:pStyle w:val="TableParagraph"/>
              <w:spacing w:line="237" w:lineRule="auto"/>
              <w:ind w:right="96"/>
              <w:jc w:val="both"/>
              <w:rPr>
                <w:rFonts w:ascii="Geomanist" w:hAnsi="Geomanist"/>
                <w:sz w:val="11"/>
                <w:szCs w:val="11"/>
              </w:rPr>
            </w:pPr>
            <w:r w:rsidRPr="00BD2A19">
              <w:rPr>
                <w:rFonts w:ascii="Geomanist" w:hAnsi="Geomanist"/>
                <w:sz w:val="11"/>
                <w:szCs w:val="11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  <w:r w:rsidRPr="00BD2A19">
              <w:rPr>
                <w:rFonts w:ascii="Geomanist" w:hAnsi="Geomanist"/>
                <w:position w:val="6"/>
                <w:sz w:val="11"/>
                <w:szCs w:val="11"/>
              </w:rPr>
              <w:t>**</w:t>
            </w:r>
          </w:p>
        </w:tc>
        <w:tc>
          <w:tcPr>
            <w:tcW w:w="763" w:type="dxa"/>
          </w:tcPr>
          <w:p w14:paraId="283F01DB" w14:textId="77777777" w:rsidR="00BD2A19" w:rsidRPr="008B45B7" w:rsidRDefault="00BD2A19" w:rsidP="009B7F78">
            <w:pPr>
              <w:pStyle w:val="TableParagraph"/>
              <w:spacing w:before="8"/>
              <w:rPr>
                <w:rFonts w:ascii="Geomanist" w:hAnsi="Geomanist"/>
                <w:b/>
                <w:sz w:val="12"/>
                <w:szCs w:val="12"/>
              </w:rPr>
            </w:pPr>
          </w:p>
          <w:p w14:paraId="1436EB1B" w14:textId="77777777" w:rsidR="00BD2A19" w:rsidRPr="008B45B7" w:rsidRDefault="00BD2A19" w:rsidP="009B7F78">
            <w:pPr>
              <w:pStyle w:val="TableParagraph"/>
              <w:ind w:left="128" w:right="12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19E6154C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621D1AB5" w14:textId="77777777" w:rsidTr="009B7F78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453964F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5BA42B1" w14:textId="77777777" w:rsidR="00BD2A19" w:rsidRPr="00BD2A19" w:rsidRDefault="00BD2A19" w:rsidP="009B7F78">
            <w:pPr>
              <w:pStyle w:val="TableParagraph"/>
              <w:spacing w:line="183" w:lineRule="exact"/>
              <w:rPr>
                <w:rFonts w:ascii="Geomanist" w:hAnsi="Geomanist"/>
                <w:sz w:val="11"/>
                <w:szCs w:val="11"/>
                <w:lang w:val="es-MX"/>
              </w:rPr>
            </w:pPr>
            <w:r w:rsidRPr="00BD2A19">
              <w:rPr>
                <w:rFonts w:ascii="Geomanist" w:hAnsi="Geomanist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059D7305" w14:textId="77777777" w:rsidR="00BD2A19" w:rsidRPr="008B45B7" w:rsidRDefault="00BD2A19" w:rsidP="009B7F78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04523DE5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812B123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1968B84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77300CC" w14:textId="77777777" w:rsidR="00BD2A19" w:rsidRPr="00BD2A19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1"/>
                <w:szCs w:val="11"/>
                <w:lang w:val="es-MX"/>
              </w:rPr>
            </w:pPr>
            <w:r w:rsidRPr="00BD2A19">
              <w:rPr>
                <w:rFonts w:ascii="Geomanist" w:hAnsi="Geomanist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71F274A3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7D718BF2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012ABD9B" w14:textId="77777777" w:rsidTr="009B7F78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02246AF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4DFE7F8A" w14:textId="77777777" w:rsidR="00BD2A19" w:rsidRPr="00BD2A19" w:rsidRDefault="00BD2A19" w:rsidP="009B7F78">
            <w:pPr>
              <w:pStyle w:val="TableParagraph"/>
              <w:spacing w:line="180" w:lineRule="exact"/>
              <w:rPr>
                <w:rFonts w:ascii="Geomanist" w:hAnsi="Geomanist"/>
                <w:sz w:val="11"/>
                <w:szCs w:val="11"/>
              </w:rPr>
            </w:pPr>
            <w:r w:rsidRPr="00BD2A19">
              <w:rPr>
                <w:rFonts w:ascii="Geomanist" w:hAnsi="Geomanist"/>
                <w:sz w:val="11"/>
                <w:szCs w:val="11"/>
              </w:rPr>
              <w:t>Fuentes de información</w:t>
            </w:r>
          </w:p>
        </w:tc>
        <w:tc>
          <w:tcPr>
            <w:tcW w:w="763" w:type="dxa"/>
          </w:tcPr>
          <w:p w14:paraId="376FB46A" w14:textId="77777777" w:rsidR="00BD2A19" w:rsidRPr="008B45B7" w:rsidRDefault="00BD2A19" w:rsidP="009B7F78">
            <w:pPr>
              <w:pStyle w:val="TableParagraph"/>
              <w:spacing w:before="5" w:line="178" w:lineRule="exact"/>
              <w:ind w:left="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536913D5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1328706B" w14:textId="77777777" w:rsidTr="00BD2A19">
        <w:trPr>
          <w:gridAfter w:val="1"/>
          <w:wAfter w:w="6" w:type="dxa"/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FB89403" w14:textId="77777777" w:rsidR="00BD2A19" w:rsidRPr="008B45B7" w:rsidRDefault="00BD2A19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4713137A" w14:textId="77777777" w:rsidR="00BD2A19" w:rsidRPr="008B45B7" w:rsidRDefault="00BD2A19" w:rsidP="009B7F78">
            <w:pPr>
              <w:pStyle w:val="TableParagraph"/>
              <w:spacing w:line="164" w:lineRule="exact"/>
              <w:ind w:right="97"/>
              <w:jc w:val="right"/>
              <w:rPr>
                <w:rFonts w:ascii="Geomanist" w:hAnsi="Geomanist"/>
                <w:b/>
                <w:sz w:val="12"/>
                <w:szCs w:val="12"/>
              </w:rPr>
            </w:pPr>
            <w:r w:rsidRPr="008B45B7">
              <w:rPr>
                <w:rFonts w:ascii="Geomanist" w:hAnsi="Geomanist"/>
                <w:b/>
                <w:sz w:val="12"/>
                <w:szCs w:val="12"/>
              </w:rPr>
              <w:t>Calificación total</w:t>
            </w:r>
          </w:p>
        </w:tc>
        <w:tc>
          <w:tcPr>
            <w:tcW w:w="763" w:type="dxa"/>
          </w:tcPr>
          <w:p w14:paraId="41DF1333" w14:textId="77777777" w:rsidR="00BD2A19" w:rsidRPr="008B45B7" w:rsidRDefault="00BD2A19" w:rsidP="009B7F78">
            <w:pPr>
              <w:pStyle w:val="TableParagraph"/>
              <w:spacing w:line="164" w:lineRule="exact"/>
              <w:ind w:left="130" w:right="126"/>
              <w:jc w:val="center"/>
              <w:rPr>
                <w:rFonts w:ascii="Geomanist" w:hAnsi="Geomanist"/>
                <w:sz w:val="12"/>
                <w:szCs w:val="12"/>
              </w:rPr>
            </w:pPr>
            <w:r w:rsidRPr="008B45B7">
              <w:rPr>
                <w:rFonts w:ascii="Geomanist" w:hAnsi="Geomanist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5F06A3D" w14:textId="77777777" w:rsidR="00BD2A19" w:rsidRPr="008B45B7" w:rsidRDefault="00BD2A19" w:rsidP="009B7F78">
            <w:pPr>
              <w:pStyle w:val="TableParagraph"/>
              <w:rPr>
                <w:rFonts w:ascii="Geomanist" w:hAnsi="Geomanist"/>
                <w:sz w:val="12"/>
                <w:szCs w:val="12"/>
              </w:rPr>
            </w:pPr>
          </w:p>
        </w:tc>
      </w:tr>
      <w:tr w:rsidR="00BD2A19" w:rsidRPr="008B45B7" w14:paraId="40174FF5" w14:textId="77777777" w:rsidTr="00BD2A19">
        <w:tblPrEx>
          <w:tblBorders>
            <w:top w:val="thickThinMediumGap" w:sz="3" w:space="0" w:color="000000"/>
            <w:left w:val="thickThinMediumGap" w:sz="3" w:space="0" w:color="000000"/>
            <w:bottom w:val="thickThinMediumGap" w:sz="3" w:space="0" w:color="000000"/>
            <w:right w:val="thickThinMediumGap" w:sz="3" w:space="0" w:color="000000"/>
            <w:insideH w:val="thickThinMediumGap" w:sz="3" w:space="0" w:color="000000"/>
            <w:insideV w:val="thickThinMediumGap" w:sz="3" w:space="0" w:color="000000"/>
          </w:tblBorders>
        </w:tblPrEx>
        <w:trPr>
          <w:trHeight w:val="489"/>
        </w:trPr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6C93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b/>
                <w:sz w:val="14"/>
                <w:szCs w:val="14"/>
                <w:lang w:val="es-MX"/>
              </w:rPr>
              <w:t>Observaciones:</w:t>
            </w:r>
          </w:p>
          <w:p w14:paraId="2DEB039E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2BF6916D" w14:textId="77777777" w:rsidR="00BD2A19" w:rsidRPr="008B45B7" w:rsidRDefault="00BD2A19" w:rsidP="009B7F78">
            <w:pPr>
              <w:pStyle w:val="TableParagraph"/>
              <w:spacing w:line="168" w:lineRule="exact"/>
              <w:ind w:left="417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D35D1F3" w14:textId="77777777" w:rsidR="00BD2A19" w:rsidRPr="008B45B7" w:rsidRDefault="00BD2A19" w:rsidP="009B7F78">
            <w:pPr>
              <w:pStyle w:val="TableParagraph"/>
              <w:spacing w:line="168" w:lineRule="exact"/>
              <w:ind w:left="41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8B45B7">
              <w:rPr>
                <w:rFonts w:ascii="Geomanist" w:hAnsi="Geomanist"/>
                <w:sz w:val="14"/>
                <w:szCs w:val="14"/>
                <w:lang w:val="es-MX"/>
              </w:rPr>
              <w:t>Nombre y firma del asesor interno</w:t>
            </w: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1878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71EB681E" w14:textId="77777777" w:rsidR="00BD2A19" w:rsidRPr="008B45B7" w:rsidRDefault="00BD2A19" w:rsidP="009B7F78">
            <w:pPr>
              <w:pStyle w:val="TableParagraph"/>
              <w:spacing w:line="168" w:lineRule="exact"/>
              <w:ind w:left="863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6F062D66" w14:textId="77777777" w:rsidR="00BD2A19" w:rsidRPr="008B45B7" w:rsidRDefault="00BD2A19" w:rsidP="009B7F78">
            <w:pPr>
              <w:pStyle w:val="TableParagraph"/>
              <w:spacing w:line="168" w:lineRule="exact"/>
              <w:ind w:left="863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5B088E79" w14:textId="77777777" w:rsidR="00BD2A19" w:rsidRPr="008B45B7" w:rsidRDefault="00BD2A19" w:rsidP="009B7F78">
            <w:pPr>
              <w:pStyle w:val="TableParagraph"/>
              <w:spacing w:line="168" w:lineRule="exact"/>
              <w:ind w:left="863"/>
              <w:rPr>
                <w:rFonts w:ascii="Geomanist" w:hAnsi="Geomanist"/>
                <w:sz w:val="14"/>
                <w:szCs w:val="14"/>
              </w:rPr>
            </w:pPr>
            <w:r w:rsidRPr="008B45B7">
              <w:rPr>
                <w:rFonts w:ascii="Geomanist" w:hAnsi="Geomanist"/>
                <w:sz w:val="14"/>
                <w:szCs w:val="14"/>
              </w:rPr>
              <w:t>Sello de la Institución</w:t>
            </w:r>
          </w:p>
        </w:tc>
        <w:tc>
          <w:tcPr>
            <w:tcW w:w="2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B1DD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b/>
                <w:sz w:val="14"/>
                <w:szCs w:val="14"/>
              </w:rPr>
            </w:pPr>
          </w:p>
          <w:p w14:paraId="500A596E" w14:textId="77777777" w:rsidR="00BD2A19" w:rsidRPr="008B45B7" w:rsidRDefault="00BD2A19" w:rsidP="009B7F78">
            <w:pPr>
              <w:pStyle w:val="TableParagraph"/>
              <w:spacing w:before="2"/>
              <w:rPr>
                <w:rFonts w:ascii="Geomanist" w:hAnsi="Geomanist"/>
                <w:b/>
                <w:sz w:val="14"/>
                <w:szCs w:val="14"/>
              </w:rPr>
            </w:pPr>
          </w:p>
          <w:p w14:paraId="3815AB66" w14:textId="77777777" w:rsidR="00BD2A19" w:rsidRPr="008B45B7" w:rsidRDefault="00BD2A19" w:rsidP="009B7F78">
            <w:pPr>
              <w:pStyle w:val="TableParagraph"/>
              <w:spacing w:line="168" w:lineRule="exact"/>
              <w:ind w:left="560"/>
              <w:rPr>
                <w:rFonts w:ascii="Geomanist" w:hAnsi="Geomanist"/>
                <w:sz w:val="14"/>
                <w:szCs w:val="14"/>
              </w:rPr>
            </w:pPr>
          </w:p>
          <w:p w14:paraId="325D4B1C" w14:textId="77777777" w:rsidR="00BD2A19" w:rsidRPr="008B45B7" w:rsidRDefault="00BD2A19" w:rsidP="009B7F78">
            <w:pPr>
              <w:pStyle w:val="TableParagraph"/>
              <w:spacing w:line="168" w:lineRule="exact"/>
              <w:ind w:left="560"/>
              <w:rPr>
                <w:rFonts w:ascii="Geomanist" w:hAnsi="Geomanist"/>
                <w:sz w:val="14"/>
                <w:szCs w:val="14"/>
              </w:rPr>
            </w:pPr>
            <w:r w:rsidRPr="008B45B7">
              <w:rPr>
                <w:rFonts w:ascii="Geomanist" w:hAnsi="Geomanist"/>
                <w:sz w:val="14"/>
                <w:szCs w:val="14"/>
              </w:rPr>
              <w:t>Fecha de Evaluación</w:t>
            </w:r>
          </w:p>
        </w:tc>
      </w:tr>
    </w:tbl>
    <w:p w14:paraId="59633B3A" w14:textId="77777777" w:rsidR="00BD2A19" w:rsidRPr="00BD2A19" w:rsidRDefault="00BD2A19" w:rsidP="00BD2A19">
      <w:pPr>
        <w:jc w:val="both"/>
        <w:rPr>
          <w:rFonts w:ascii="Geomanist" w:hAnsi="Geomanist"/>
          <w:sz w:val="11"/>
          <w:szCs w:val="11"/>
        </w:rPr>
      </w:pPr>
      <w:r w:rsidRPr="00BD2A19">
        <w:rPr>
          <w:rFonts w:ascii="Geomanist" w:hAnsi="Geomanist"/>
          <w:sz w:val="11"/>
          <w:szCs w:val="11"/>
        </w:rPr>
        <w:t xml:space="preserve"> Original para el Coordinador                      </w:t>
      </w:r>
    </w:p>
    <w:p w14:paraId="4EE3F603" w14:textId="77777777" w:rsidR="00E51E81" w:rsidRPr="00BD2A19" w:rsidRDefault="00BD2A19" w:rsidP="00BD2A19">
      <w:pPr>
        <w:jc w:val="both"/>
        <w:rPr>
          <w:szCs w:val="20"/>
        </w:rPr>
      </w:pPr>
      <w:r w:rsidRPr="008B45B7">
        <w:rPr>
          <w:rFonts w:ascii="Geomanist" w:hAnsi="Geomanist"/>
          <w:sz w:val="14"/>
          <w:szCs w:val="14"/>
        </w:rPr>
        <w:t xml:space="preserve"> </w:t>
      </w:r>
      <w:r w:rsidRPr="00BD2A19">
        <w:rPr>
          <w:rFonts w:ascii="Geomanist" w:hAnsi="Geomanist"/>
          <w:sz w:val="11"/>
          <w:szCs w:val="11"/>
        </w:rPr>
        <w:t>Copia para el Asesor Interno</w:t>
      </w:r>
      <w:r w:rsidRPr="00BD2A19">
        <w:rPr>
          <w:rFonts w:ascii="Montserrat ExtraLight" w:hAnsi="Montserrat ExtraLight"/>
          <w:sz w:val="11"/>
          <w:szCs w:val="11"/>
        </w:rPr>
        <w:t xml:space="preserve">   </w:t>
      </w:r>
    </w:p>
    <w:sectPr w:rsidR="00E51E81" w:rsidRPr="00BD2A1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D2F44" w14:textId="77777777" w:rsidR="00D66E66" w:rsidRDefault="00D66E66">
      <w:r>
        <w:separator/>
      </w:r>
    </w:p>
  </w:endnote>
  <w:endnote w:type="continuationSeparator" w:id="0">
    <w:p w14:paraId="053F90A7" w14:textId="77777777" w:rsidR="00D66E66" w:rsidRDefault="00D6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Light">
    <w:altName w:val="Courier New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52895" w14:textId="77777777" w:rsidR="00AF4D8B" w:rsidRDefault="00BF60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5F9B6DF" wp14:editId="37E979EE">
          <wp:simplePos x="0" y="0"/>
          <wp:positionH relativeFrom="margin">
            <wp:posOffset>2935301</wp:posOffset>
          </wp:positionH>
          <wp:positionV relativeFrom="paragraph">
            <wp:posOffset>3713</wp:posOffset>
          </wp:positionV>
          <wp:extent cx="536294" cy="536294"/>
          <wp:effectExtent l="0" t="0" r="0" b="0"/>
          <wp:wrapNone/>
          <wp:docPr id="711290615" name="Imagen 711290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290615" name="Imagen 711290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81" cy="537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12F76F0A" wp14:editId="396B825D">
          <wp:simplePos x="0" y="0"/>
          <wp:positionH relativeFrom="margin">
            <wp:posOffset>1985275</wp:posOffset>
          </wp:positionH>
          <wp:positionV relativeFrom="paragraph">
            <wp:posOffset>51212</wp:posOffset>
          </wp:positionV>
          <wp:extent cx="777834" cy="459407"/>
          <wp:effectExtent l="0" t="0" r="381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97" cy="46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C74F84F" wp14:editId="5E66D653">
          <wp:simplePos x="0" y="0"/>
          <wp:positionH relativeFrom="margin">
            <wp:posOffset>1385571</wp:posOffset>
          </wp:positionH>
          <wp:positionV relativeFrom="paragraph">
            <wp:posOffset>-2227</wp:posOffset>
          </wp:positionV>
          <wp:extent cx="481398" cy="53984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435" cy="5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2A391016" wp14:editId="6A2ADEFA">
          <wp:simplePos x="0" y="0"/>
          <wp:positionH relativeFrom="column">
            <wp:posOffset>787186</wp:posOffset>
          </wp:positionH>
          <wp:positionV relativeFrom="paragraph">
            <wp:posOffset>53439</wp:posOffset>
          </wp:positionV>
          <wp:extent cx="419100" cy="486410"/>
          <wp:effectExtent l="0" t="0" r="0" b="8890"/>
          <wp:wrapNone/>
          <wp:docPr id="210" name="Imagen 1" descr="Círculo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n 210" descr="Círculo&#10;&#10;Descripción generada automáticamente con confianza media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8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09B90580" wp14:editId="1A14A976">
          <wp:simplePos x="0" y="0"/>
          <wp:positionH relativeFrom="margin">
            <wp:posOffset>25400</wp:posOffset>
          </wp:positionH>
          <wp:positionV relativeFrom="paragraph">
            <wp:posOffset>-2540</wp:posOffset>
          </wp:positionV>
          <wp:extent cx="534670" cy="60642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2A1F7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C6C3F4C" w14:textId="2D1CA025" w:rsidR="00AF4D8B" w:rsidRDefault="00CE52A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5B5E2EB" wp14:editId="3BCC7120">
              <wp:simplePos x="0" y="0"/>
              <wp:positionH relativeFrom="page">
                <wp:posOffset>808355</wp:posOffset>
              </wp:positionH>
              <wp:positionV relativeFrom="paragraph">
                <wp:posOffset>139700</wp:posOffset>
              </wp:positionV>
              <wp:extent cx="5314315" cy="445135"/>
              <wp:effectExtent l="0" t="0" r="0" b="0"/>
              <wp:wrapNone/>
              <wp:docPr id="174861488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EEB81" w14:textId="77777777" w:rsidR="00F375FB" w:rsidRDefault="00F375FB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Blvd. Emilio Portes Gil No. 1301, C.P. 87010 Cd. Victoria, Tamaulipas Tel. (834) 153-2000, Ext. 180</w:t>
                          </w:r>
                        </w:p>
                        <w:p w14:paraId="316D6CCF" w14:textId="77777777" w:rsidR="00AF4D8B" w:rsidRPr="00F375FB" w:rsidRDefault="00F375F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e-mail: dir_cdvictoria@tecnm.mx     tecnm.mx | cdvictoria.tecnm.mx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B5E2E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" filled="f" stroked="f">
              <v:textbox>
                <w:txbxContent>
                  <w:p w14:paraId="220EEB81" w14:textId="77777777" w:rsidR="00F375FB" w:rsidRDefault="00F375FB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Blvd. Emilio Portes Gil No. 1301, C.P. 87010 Cd. Victoria, Tamaulipas Tel. (834) 153-2000, Ext. 180</w:t>
                    </w:r>
                  </w:p>
                  <w:p w14:paraId="316D6CCF" w14:textId="77777777" w:rsidR="00AF4D8B" w:rsidRPr="00F375FB" w:rsidRDefault="00F375F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</w:pPr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e-mail: dir_cdvictoria@tecnm.mx     tecnm.mx | cdvictoria.tecnm.mx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FC513C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94E34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E106A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91704" w14:textId="77777777" w:rsidR="00D66E66" w:rsidRDefault="00D66E66">
      <w:r>
        <w:separator/>
      </w:r>
    </w:p>
  </w:footnote>
  <w:footnote w:type="continuationSeparator" w:id="0">
    <w:p w14:paraId="0D3E00DB" w14:textId="77777777" w:rsidR="00D66E66" w:rsidRDefault="00D66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890D3" w14:textId="1584163C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05A283B" wp14:editId="1DC61323">
          <wp:simplePos x="0" y="0"/>
          <wp:positionH relativeFrom="page">
            <wp:align>right</wp:align>
          </wp:positionH>
          <wp:positionV relativeFrom="paragraph">
            <wp:posOffset>-1748854</wp:posOffset>
          </wp:positionV>
          <wp:extent cx="7772457" cy="10052050"/>
          <wp:effectExtent l="19050" t="0" r="0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57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52A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D8E5EE" wp14:editId="1FF8593C">
              <wp:simplePos x="0" y="0"/>
              <wp:positionH relativeFrom="margin">
                <wp:posOffset>2091055</wp:posOffset>
              </wp:positionH>
              <wp:positionV relativeFrom="paragraph">
                <wp:posOffset>-335280</wp:posOffset>
              </wp:positionV>
              <wp:extent cx="4209415" cy="488315"/>
              <wp:effectExtent l="0" t="0" r="0" b="0"/>
              <wp:wrapNone/>
              <wp:docPr id="1692200551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CF1D0C" w14:textId="77777777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375FB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1D9A40BC" w14:textId="77777777" w:rsidR="00E51E81" w:rsidRPr="00FA6541" w:rsidRDefault="00E51E81" w:rsidP="00E51E81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FA6541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</w:t>
                          </w: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41B22AF0" w14:textId="77777777" w:rsidR="00E51E81" w:rsidRPr="00956865" w:rsidRDefault="00E51E81" w:rsidP="00E51E81">
                          <w:pPr>
                            <w:ind w:right="75"/>
                            <w:jc w:val="right"/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956865"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Departamento (aquí va el nombre del departamento al que perteneces)</w:t>
                          </w:r>
                        </w:p>
                        <w:p w14:paraId="6B260D54" w14:textId="77777777" w:rsidR="00E51E81" w:rsidRPr="00A44E22" w:rsidRDefault="00E51E81" w:rsidP="00E51E81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DDA4F0C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B1738D5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34EC0312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D3E8C26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3937A00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BBC36EF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8E5E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" filled="f" stroked="f">
              <v:textbox inset="0,0,0,0">
                <w:txbxContent>
                  <w:p w14:paraId="4DCF1D0C" w14:textId="77777777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375FB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1D9A40BC" w14:textId="77777777" w:rsidR="00E51E81" w:rsidRPr="00FA6541" w:rsidRDefault="00E51E81" w:rsidP="00E51E81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FA6541">
                      <w:rPr>
                        <w:rFonts w:ascii="Geomanist" w:hAnsi="Geomanist"/>
                        <w:sz w:val="14"/>
                        <w:szCs w:val="14"/>
                      </w:rPr>
                      <w:t xml:space="preserve">Subdirección </w:t>
                    </w: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Académica</w:t>
                    </w:r>
                  </w:p>
                  <w:p w14:paraId="41B22AF0" w14:textId="77777777" w:rsidR="00E51E81" w:rsidRPr="00956865" w:rsidRDefault="00E51E81" w:rsidP="00E51E81">
                    <w:pPr>
                      <w:ind w:right="75"/>
                      <w:jc w:val="right"/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</w:rPr>
                    </w:pPr>
                    <w:r w:rsidRPr="00956865"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  <w:highlight w:val="yellow"/>
                      </w:rPr>
                      <w:t>Departamento (aquí va el nombre del departamento al que perteneces)</w:t>
                    </w:r>
                  </w:p>
                  <w:p w14:paraId="6B260D54" w14:textId="77777777" w:rsidR="00E51E81" w:rsidRPr="00A44E22" w:rsidRDefault="00E51E81" w:rsidP="00E51E81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DDA4F0C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B1738D5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34EC0312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D3E8C26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3937A00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BBC36EF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714474">
    <w:abstractNumId w:val="2"/>
  </w:num>
  <w:num w:numId="2" w16cid:durableId="1565948585">
    <w:abstractNumId w:val="0"/>
  </w:num>
  <w:num w:numId="3" w16cid:durableId="2046251253">
    <w:abstractNumId w:val="3"/>
  </w:num>
  <w:num w:numId="4" w16cid:durableId="726151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5293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0F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2FA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DD7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40DD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B93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D7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2A19"/>
    <w:rsid w:val="00BE6FA2"/>
    <w:rsid w:val="00BF6058"/>
    <w:rsid w:val="00BF606B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52AE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66E66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354"/>
    <w:rsid w:val="00DF0D8C"/>
    <w:rsid w:val="00DF4FEA"/>
    <w:rsid w:val="00DF7981"/>
    <w:rsid w:val="00E00249"/>
    <w:rsid w:val="00E05982"/>
    <w:rsid w:val="00E10B21"/>
    <w:rsid w:val="00E16774"/>
    <w:rsid w:val="00E17180"/>
    <w:rsid w:val="00E20DC3"/>
    <w:rsid w:val="00E22095"/>
    <w:rsid w:val="00E23AD3"/>
    <w:rsid w:val="00E2752C"/>
    <w:rsid w:val="00E355CD"/>
    <w:rsid w:val="00E42BC3"/>
    <w:rsid w:val="00E441D6"/>
    <w:rsid w:val="00E451E2"/>
    <w:rsid w:val="00E45C1A"/>
    <w:rsid w:val="00E50716"/>
    <w:rsid w:val="00E51E81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5FB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7717AA"/>
  <w15:docId w15:val="{B04BCE97-473E-4D70-B4BB-DFF3C880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E51E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51E81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1E81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E51E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BD2A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BD2A1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B3AD3-AF80-4E83-B79B-0F0C1782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 GOMEZ</dc:creator>
  <cp:lastModifiedBy>PERLA ESMERALDA GARCÍA GÓMEZ</cp:lastModifiedBy>
  <cp:revision>2</cp:revision>
  <cp:lastPrinted>2021-01-05T17:40:00Z</cp:lastPrinted>
  <dcterms:created xsi:type="dcterms:W3CDTF">2024-10-16T20:29:00Z</dcterms:created>
  <dcterms:modified xsi:type="dcterms:W3CDTF">2024-10-16T20:29:00Z</dcterms:modified>
</cp:coreProperties>
</file>